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232C" w:rsidRDefault="00AC065F" w:rsidP="0072232C">
      <w:pPr>
        <w:widowControl w:val="0"/>
        <w:tabs>
          <w:tab w:val="left" w:pos="3837"/>
        </w:tabs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209665" cy="8536007"/>
            <wp:effectExtent l="0" t="0" r="635" b="0"/>
            <wp:docPr id="1" name="Рисунок 1" descr="C:\Users\Ленар\Desktop\10л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енар\Desktop\10л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AC065F" w:rsidRDefault="00AC065F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</w:p>
    <w:p w:rsidR="00374B30" w:rsidRPr="008A1014" w:rsidRDefault="00374B30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</w:rPr>
      </w:pP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lastRenderedPageBreak/>
        <w:t>1.</w:t>
      </w: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Календарно-тематическое планирование разработан в соответствии с рабочей программой учебного предмета «Родная (татарская) литература» в 10-11 классах, на основании учебного плана </w:t>
      </w:r>
    </w:p>
    <w:p w:rsidR="00374B30" w:rsidRPr="008A1014" w:rsidRDefault="00374B30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</w:rPr>
      </w:pP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на 2021-2022 учебный год. </w:t>
      </w:r>
    </w:p>
    <w:p w:rsidR="00374B30" w:rsidRPr="008A1014" w:rsidRDefault="00374B30" w:rsidP="00374B30">
      <w:pPr>
        <w:widowControl w:val="0"/>
        <w:autoSpaceDE w:val="0"/>
        <w:autoSpaceDN w:val="0"/>
        <w:spacing w:after="0" w:line="240" w:lineRule="auto"/>
        <w:ind w:right="551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8A1014">
        <w:rPr>
          <w:rFonts w:ascii="Times New Roman" w:eastAsia="Times New Roman" w:hAnsi="Times New Roman" w:cs="Times New Roman"/>
          <w:sz w:val="24"/>
          <w:szCs w:val="24"/>
        </w:rPr>
        <w:t xml:space="preserve">    2. 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Әдәбият. 10 нчы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 xml:space="preserve"> сыйныф: татар телендә  гомуми беле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м бирү оешмалары өчен дәреслек. 2 кисәктә / Ф.Ә Ганиева, Д.М.Абдуллина. Ч.Р.Рамазанова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>.—</w:t>
      </w:r>
      <w:r>
        <w:rPr>
          <w:rFonts w:ascii="Times New Roman" w:eastAsia="Times New Roman" w:hAnsi="Times New Roman" w:cs="Times New Roman"/>
          <w:sz w:val="24"/>
          <w:szCs w:val="24"/>
          <w:lang w:val="tt-RU"/>
        </w:rPr>
        <w:t>Казан:татар китап нәшрияты, 2021</w:t>
      </w:r>
      <w:r w:rsidRPr="008A1014">
        <w:rPr>
          <w:rFonts w:ascii="Times New Roman" w:eastAsia="Times New Roman" w:hAnsi="Times New Roman" w:cs="Times New Roman"/>
          <w:sz w:val="24"/>
          <w:szCs w:val="24"/>
          <w:lang w:val="tt-RU"/>
        </w:rPr>
        <w:t>.-175 б.</w:t>
      </w:r>
    </w:p>
    <w:p w:rsidR="00374B30" w:rsidRPr="008A1014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p w:rsidR="00374B30" w:rsidRPr="00D66157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  <w:r w:rsidRPr="00D6615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Календарно-тематический  план в 10 классе</w:t>
      </w:r>
    </w:p>
    <w:p w:rsidR="00374B30" w:rsidRPr="00D66157" w:rsidRDefault="00374B30" w:rsidP="00374B3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66157"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  <w:t>10нчы сыйныфта календар</w:t>
      </w:r>
      <w:r w:rsidRPr="00D6615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ь-тематик план</w:t>
      </w:r>
    </w:p>
    <w:p w:rsidR="00374B30" w:rsidRPr="00D66157" w:rsidRDefault="00374B30" w:rsidP="00374B3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tt-RU" w:eastAsia="ru-RU"/>
        </w:rPr>
      </w:pPr>
    </w:p>
    <w:tbl>
      <w:tblPr>
        <w:tblStyle w:val="a3"/>
        <w:tblW w:w="15687" w:type="dxa"/>
        <w:tblInd w:w="-459" w:type="dxa"/>
        <w:tblLayout w:type="fixed"/>
        <w:tblLook w:val="01E0" w:firstRow="1" w:lastRow="1" w:firstColumn="1" w:lastColumn="1" w:noHBand="0" w:noVBand="0"/>
      </w:tblPr>
      <w:tblGrid>
        <w:gridCol w:w="851"/>
        <w:gridCol w:w="7796"/>
        <w:gridCol w:w="992"/>
        <w:gridCol w:w="851"/>
        <w:gridCol w:w="5197"/>
      </w:tblGrid>
      <w:tr w:rsidR="00374B30" w:rsidRPr="00D66157" w:rsidTr="006A1A08">
        <w:trPr>
          <w:trHeight w:val="448"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№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п/п</w:t>
            </w:r>
          </w:p>
        </w:tc>
        <w:tc>
          <w:tcPr>
            <w:tcW w:w="779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Дәрес темасы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Тема урока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 xml:space="preserve">     Дата проведения.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Үткәрү вакыты</w:t>
            </w:r>
          </w:p>
        </w:tc>
        <w:tc>
          <w:tcPr>
            <w:tcW w:w="519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74B30" w:rsidRPr="00D66157" w:rsidTr="006A1A08">
        <w:trPr>
          <w:trHeight w:val="450"/>
        </w:trPr>
        <w:tc>
          <w:tcPr>
            <w:tcW w:w="85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План</w:t>
            </w:r>
          </w:p>
        </w:tc>
        <w:tc>
          <w:tcPr>
            <w:tcW w:w="851" w:type="dxa"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Факт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Введение в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татарской литературе. Теория татарской литературы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Әдәби барыш. Әдәбият белеме.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2D71C8" w:rsidRDefault="00374B30" w:rsidP="006A1A08">
            <w:pPr>
              <w:rPr>
                <w:rFonts w:eastAsia="Calibri"/>
                <w:sz w:val="28"/>
                <w:szCs w:val="28"/>
              </w:rPr>
            </w:pPr>
            <w:r w:rsidRPr="002D71C8">
              <w:rPr>
                <w:rFonts w:eastAsia="Calibri"/>
                <w:sz w:val="28"/>
                <w:szCs w:val="28"/>
                <w:lang w:val="tt-RU"/>
              </w:rPr>
              <w:t>Разделы татарской литературы.</w:t>
            </w:r>
            <w:r w:rsidRPr="002D71C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4B30" w:rsidRPr="00310B74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Татар әдәбиятының чорларга бүленеше.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</w:rPr>
            </w:pPr>
          </w:p>
        </w:tc>
      </w:tr>
      <w:tr w:rsidR="00374B30" w:rsidRPr="00310B74" w:rsidTr="006A1A08">
        <w:trPr>
          <w:trHeight w:val="2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Древняя литература. Литература тюрков.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Борынгы әдәбият. Гомумтөрки әдәбият.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11.09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310B74" w:rsidTr="006A1A08">
        <w:trPr>
          <w:trHeight w:val="34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Татарская литература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төрки-татар әдәбияты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.09.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trHeight w:val="6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Творческое направление литературы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татар әдәбиятында иҗат юнәлешләре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18.09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Литература Булгарского периода.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Болгар чоры әдәбияты.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Кереш тесты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6C7DD9" w:rsidTr="006A1A08">
        <w:trPr>
          <w:trHeight w:val="269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7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6C7DD9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Кул Гали.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Кол Галинең тормыш юлы һәм иҗаты. 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25.09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6C7DD9" w:rsidTr="006A1A08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8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Дастан “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Сказание о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Йусуфе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Галинең “Кыйссаи Йосыф” дастаны.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28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519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374B30" w:rsidRPr="00D66157" w:rsidRDefault="00374B30" w:rsidP="006A1A08">
            <w:pPr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9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Дастан “Йосуф и Зулейха”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Галинең “Кыйссаи Йосыф” дастаны.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2.10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CF5C84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Сочинение. "Образ Йосуфа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,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"Образ Зулейхи.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БСҮ. 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Сочинение. “</w:t>
            </w:r>
            <w:r>
              <w:rPr>
                <w:sz w:val="28"/>
                <w:szCs w:val="28"/>
                <w:lang w:val="tt-RU"/>
              </w:rPr>
              <w:t>Йосыф образына характеристика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CF5C84" w:rsidTr="006A1A08"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11.</w:t>
            </w:r>
          </w:p>
        </w:tc>
        <w:tc>
          <w:tcPr>
            <w:tcW w:w="77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“Бабамнарның җырын тыңладым”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b/>
                <w:sz w:val="28"/>
                <w:szCs w:val="28"/>
                <w:lang w:val="tt-RU"/>
              </w:rPr>
              <w:t>9.10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5197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374B30" w:rsidRPr="00CF5C84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3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12.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Предисловие литературе во времена Золотой Орды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Алтын Урда чоры әдәбиятына кереш.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8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13.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Произведение М.Болгари.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Путь в рай</w:t>
            </w:r>
            <w:r>
              <w:rPr>
                <w:rFonts w:eastAsia="Calibri"/>
                <w:sz w:val="28"/>
                <w:szCs w:val="28"/>
                <w:lang w:val="tt-RU"/>
              </w:rPr>
              <w:t>”.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Мәхмүд Болгариның “Нәһҗел-фәрадис”әсәре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16.10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14.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Хисама Кятиба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Хисам Кятиб. “Җөмҗөмә Солтан”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19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69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Кутба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Хосров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и Ширин»</w:t>
            </w:r>
          </w:p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Котбның “Хөсрәү вә Ширин” 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23.10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441E2A" w:rsidTr="006A1A08">
        <w:trPr>
          <w:gridAfter w:val="1"/>
          <w:wAfter w:w="5197" w:type="dxa"/>
          <w:trHeight w:val="36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16.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Творчество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Кутба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Хосров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и Ширин»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Котбның “Хөсрәү вә Ширин” 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26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2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Творчество 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Саифа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Сараи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Сухаил и Гульдурсун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Сәйф Сараи иҗаты. “Сөһәил вә Гөлдерсен” әсәре.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30.10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Р.Р. Сочинение. “Борьба за </w:t>
            </w:r>
            <w:r>
              <w:rPr>
                <w:rFonts w:eastAsia="Calibri"/>
                <w:sz w:val="28"/>
                <w:szCs w:val="28"/>
              </w:rPr>
              <w:t>любовь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”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БСҮ. Сочинение “Мәхәббәт өчен көрәш”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5226DB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во времена Казанского ханство.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Казан ханлыгы чоры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13.11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625D30" w:rsidRDefault="00374B30" w:rsidP="006A1A08">
            <w:pPr>
              <w:rPr>
                <w:sz w:val="28"/>
                <w:szCs w:val="28"/>
                <w:lang w:val="tt-RU"/>
              </w:rPr>
            </w:pPr>
            <w:r w:rsidRPr="00625D30">
              <w:rPr>
                <w:sz w:val="28"/>
                <w:szCs w:val="28"/>
                <w:lang w:val="tt-RU"/>
              </w:rPr>
              <w:t>Творчество Мухаммедьяра.  “</w:t>
            </w:r>
            <w:r w:rsidRPr="00625D30">
              <w:rPr>
                <w:rFonts w:eastAsia="Calibri"/>
                <w:color w:val="000000"/>
                <w:sz w:val="28"/>
                <w:szCs w:val="28"/>
              </w:rPr>
              <w:t>Свет сердец</w:t>
            </w:r>
            <w:r w:rsidRPr="00625D30">
              <w:rPr>
                <w:sz w:val="28"/>
                <w:szCs w:val="28"/>
                <w:lang w:val="tt-RU"/>
              </w:rPr>
              <w:t>”.</w:t>
            </w:r>
          </w:p>
          <w:p w:rsidR="00374B30" w:rsidRPr="00625D30" w:rsidRDefault="00374B30" w:rsidP="006A1A08">
            <w:pPr>
              <w:rPr>
                <w:rFonts w:eastAsia="Calibri"/>
                <w:b/>
                <w:sz w:val="28"/>
                <w:szCs w:val="28"/>
                <w:lang w:val="tt-RU"/>
              </w:rPr>
            </w:pPr>
            <w:r w:rsidRPr="00625D30">
              <w:rPr>
                <w:sz w:val="28"/>
                <w:szCs w:val="28"/>
                <w:lang w:val="tt-RU"/>
              </w:rPr>
              <w:t>Мөхәммәдьяр.  “Нуры содур” поэмасы.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16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0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Кул Шарифа.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Кол Шәриф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20.11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242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Р.Батулла “Суюмбика”.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уку.Р.Батулланың  “Сөембикә” романы.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23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1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8C3528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8C3528">
              <w:rPr>
                <w:rFonts w:eastAsia="Calibri"/>
                <w:iCs/>
                <w:color w:val="000000"/>
                <w:sz w:val="28"/>
                <w:szCs w:val="28"/>
              </w:rPr>
              <w:t>Татарская литература позднего Средневековья</w:t>
            </w:r>
            <w:r w:rsidRPr="008C3528">
              <w:rPr>
                <w:rFonts w:eastAsia="Calibri"/>
                <w:iCs/>
                <w:color w:val="000000"/>
                <w:sz w:val="28"/>
                <w:szCs w:val="28"/>
                <w:lang w:val="tt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Торгынлык чоры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27.11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8C3528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Внеклассное чтение. Писатели </w:t>
            </w:r>
            <w:r>
              <w:rPr>
                <w:rFonts w:eastAsia="Calibri"/>
                <w:sz w:val="28"/>
                <w:szCs w:val="28"/>
                <w:lang w:val="en-US"/>
              </w:rPr>
              <w:t>XVI</w:t>
            </w:r>
            <w:r w:rsidRPr="008C3528">
              <w:rPr>
                <w:rFonts w:eastAsia="Calibri"/>
                <w:sz w:val="28"/>
                <w:szCs w:val="28"/>
              </w:rPr>
              <w:t>-</w:t>
            </w:r>
            <w:r>
              <w:rPr>
                <w:rFonts w:eastAsia="Calibri"/>
                <w:sz w:val="28"/>
                <w:szCs w:val="28"/>
                <w:lang w:val="en-US"/>
              </w:rPr>
              <w:t>XIX</w:t>
            </w:r>
            <w:r w:rsidRPr="008C3528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16-19гасыр әдипләре.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30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8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3E4364" w:rsidRDefault="00374B30" w:rsidP="006A1A08">
            <w:pPr>
              <w:rPr>
                <w:sz w:val="28"/>
                <w:szCs w:val="28"/>
                <w:lang w:val="tt-RU"/>
              </w:rPr>
            </w:pPr>
            <w:r w:rsidRPr="003E4364">
              <w:rPr>
                <w:sz w:val="28"/>
                <w:szCs w:val="28"/>
                <w:lang w:val="tt-RU"/>
              </w:rPr>
              <w:t xml:space="preserve">Творчество </w:t>
            </w:r>
            <w:proofErr w:type="spellStart"/>
            <w:r w:rsidRPr="003E4364">
              <w:rPr>
                <w:rFonts w:eastAsia="Calibri"/>
                <w:color w:val="000000"/>
                <w:sz w:val="28"/>
                <w:szCs w:val="28"/>
              </w:rPr>
              <w:t>Мэвла</w:t>
            </w:r>
            <w:proofErr w:type="spellEnd"/>
            <w:r w:rsidRPr="003E4364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E4364">
              <w:rPr>
                <w:rFonts w:eastAsia="Calibri"/>
                <w:color w:val="000000"/>
                <w:sz w:val="28"/>
                <w:szCs w:val="28"/>
              </w:rPr>
              <w:t>Колый</w:t>
            </w:r>
            <w:proofErr w:type="spellEnd"/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3E4364">
              <w:rPr>
                <w:sz w:val="28"/>
                <w:szCs w:val="28"/>
                <w:lang w:val="tt-RU"/>
              </w:rPr>
              <w:t>Мәүлә Колый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4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Р.Р. Сочинение. (Стр.156.)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СТҮ. Сочинение.“Хак гыйшкыңда башың илә җандин кичсәң”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.12.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sz w:val="24"/>
                <w:szCs w:val="24"/>
                <w:lang w:val="tt-RU"/>
              </w:rPr>
            </w:pP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Творчество Г.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Утыз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Имяни</w:t>
            </w:r>
            <w:proofErr w:type="spellEnd"/>
          </w:p>
          <w:p w:rsidR="00374B30" w:rsidRPr="00C2508D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C2508D">
              <w:rPr>
                <w:sz w:val="28"/>
                <w:szCs w:val="28"/>
                <w:lang w:val="tt-RU"/>
              </w:rPr>
              <w:t>Габдерәхим Утыз Имәни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11.12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A86B75" w:rsidRDefault="00374B30" w:rsidP="006A1A08">
            <w:pPr>
              <w:rPr>
                <w:sz w:val="28"/>
                <w:szCs w:val="28"/>
                <w:lang w:val="tt-RU"/>
              </w:rPr>
            </w:pPr>
            <w:r w:rsidRPr="00A86B75">
              <w:rPr>
                <w:sz w:val="28"/>
                <w:szCs w:val="28"/>
                <w:lang w:val="tt-RU"/>
              </w:rPr>
              <w:t>Творчество Г.Кандалый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A86B75">
              <w:rPr>
                <w:sz w:val="28"/>
                <w:szCs w:val="28"/>
                <w:lang w:val="tt-RU"/>
              </w:rPr>
              <w:t>Габделҗәббар Кандалый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Заключителҗное слово литературе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әдәбиятын йомгаклау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Самостоятелҗная работа в литературе средних веков.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Урта гасырлар әдәбиятына үзлектән эш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Новшество в татарской литературе.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Милли яңарыш чоры әдәбияты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25.12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CA37B9" w:rsidRDefault="00374B30" w:rsidP="006A1A08">
            <w:pPr>
              <w:rPr>
                <w:sz w:val="28"/>
                <w:szCs w:val="28"/>
                <w:lang w:val="tt-RU"/>
              </w:rPr>
            </w:pPr>
            <w:r w:rsidRPr="00CA37B9">
              <w:rPr>
                <w:sz w:val="28"/>
                <w:szCs w:val="28"/>
                <w:lang w:val="tt-RU"/>
              </w:rPr>
              <w:t>Творчество М.Акмуллы.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CA37B9">
              <w:rPr>
                <w:sz w:val="28"/>
                <w:szCs w:val="28"/>
                <w:lang w:val="tt-RU"/>
              </w:rPr>
              <w:t>Мифтахеддин Акмулланың тормыш юлы, иҗаты.  “Дамелла Шиһабетдин хәзртнең мәрсиясе”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28.12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Татарская драматургия начала XX века.</w:t>
            </w:r>
            <w:r w:rsidRPr="00D66157">
              <w:rPr>
                <w:rFonts w:eastAsia="Calibri"/>
                <w:sz w:val="28"/>
                <w:szCs w:val="28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en-US"/>
              </w:rPr>
              <w:t>XX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йөз башы </w:t>
            </w:r>
            <w:proofErr w:type="gramStart"/>
            <w:r w:rsidRPr="00D66157">
              <w:rPr>
                <w:rFonts w:eastAsia="Calibri"/>
                <w:sz w:val="28"/>
                <w:szCs w:val="28"/>
                <w:lang w:val="tt-RU"/>
              </w:rPr>
              <w:t>татар  драматургиясе</w:t>
            </w:r>
            <w:proofErr w:type="gramEnd"/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0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Жизнь и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Яко</w:t>
            </w:r>
            <w:proofErr w:type="spellStart"/>
            <w:r>
              <w:rPr>
                <w:rFonts w:eastAsia="Calibri"/>
                <w:sz w:val="28"/>
                <w:szCs w:val="28"/>
              </w:rPr>
              <w:t>ва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Емельянова.</w:t>
            </w:r>
          </w:p>
          <w:p w:rsidR="00374B30" w:rsidRPr="00CA37B9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</w:rPr>
              <w:t xml:space="preserve">Яков </w:t>
            </w:r>
            <w:proofErr w:type="spellStart"/>
            <w:r>
              <w:rPr>
                <w:rFonts w:eastAsia="Calibri"/>
                <w:sz w:val="28"/>
                <w:szCs w:val="28"/>
              </w:rPr>
              <w:t>Емельнов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eastAsia="Calibri"/>
                <w:sz w:val="28"/>
                <w:szCs w:val="28"/>
              </w:rPr>
              <w:t>тормыш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юлы </w:t>
            </w:r>
            <w:r>
              <w:rPr>
                <w:rFonts w:eastAsia="Calibri"/>
                <w:sz w:val="28"/>
                <w:szCs w:val="28"/>
                <w:lang w:val="tt-RU"/>
              </w:rPr>
              <w:t>һә</w:t>
            </w:r>
            <w:proofErr w:type="gramStart"/>
            <w:r>
              <w:rPr>
                <w:rFonts w:eastAsia="Calibri"/>
                <w:sz w:val="28"/>
                <w:szCs w:val="28"/>
                <w:lang w:val="tt-RU"/>
              </w:rPr>
              <w:t>м</w:t>
            </w:r>
            <w:proofErr w:type="gramEnd"/>
            <w:r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  <w:r>
              <w:rPr>
                <w:rFonts w:eastAsia="Calibri"/>
                <w:sz w:val="28"/>
                <w:szCs w:val="28"/>
              </w:rPr>
              <w:t>и</w:t>
            </w:r>
            <w:r>
              <w:rPr>
                <w:rFonts w:eastAsia="Calibri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18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27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Р. Фахрутдин.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Дәрестән тыш уку. Р.Фәхретдинның “Әсма, яки гамәл вә җәза”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lastRenderedPageBreak/>
              <w:t>22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lastRenderedPageBreak/>
              <w:t>36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Творчество Ф.Карими. “Путишествие по Европе”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Фатих Кәриминең тормыш юлы. “Аурупа сәяхәтнамәсе”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5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Внеклассное чтение. Ф. Карими.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Дәрестән тыш уку.  “Морза кызы Фатыйма”.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29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Формирование реалистической литературы.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Реалистик әдәбият формалашу чоры.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39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Литература начало </w:t>
            </w:r>
          </w:p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XX</w:t>
            </w:r>
            <w:r w:rsidRPr="00EE25DA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val="tt-RU"/>
              </w:rPr>
              <w:t>гасыр башы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en-US"/>
              </w:rPr>
              <w:t>XX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век.Г.Ибрахимов “Татарские поэты”</w:t>
            </w:r>
          </w:p>
          <w:p w:rsidR="00374B30" w:rsidRPr="00EE25DA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EE25DA">
              <w:rPr>
                <w:rFonts w:eastAsia="Calibri"/>
                <w:sz w:val="28"/>
                <w:szCs w:val="28"/>
                <w:lang w:val="tt-RU"/>
              </w:rPr>
              <w:t xml:space="preserve">XX </w:t>
            </w:r>
            <w:r>
              <w:rPr>
                <w:rFonts w:eastAsia="Calibri"/>
                <w:sz w:val="28"/>
                <w:szCs w:val="28"/>
                <w:lang w:val="tt-RU"/>
              </w:rPr>
              <w:t>гасыр башындагы әдәби тәнкыйт</w:t>
            </w:r>
            <w:r w:rsidRPr="00EE25DA">
              <w:rPr>
                <w:rFonts w:eastAsia="Calibri"/>
                <w:sz w:val="28"/>
                <w:szCs w:val="28"/>
                <w:lang w:val="tt-RU"/>
              </w:rPr>
              <w:t>ь.Г.Ибра</w:t>
            </w:r>
            <w:r>
              <w:rPr>
                <w:rFonts w:eastAsia="Calibri"/>
                <w:sz w:val="28"/>
                <w:szCs w:val="28"/>
                <w:lang w:val="tt-RU"/>
              </w:rPr>
              <w:t>һ</w:t>
            </w:r>
            <w:r w:rsidRPr="00EE25DA">
              <w:rPr>
                <w:rFonts w:eastAsia="Calibri"/>
                <w:sz w:val="28"/>
                <w:szCs w:val="28"/>
                <w:lang w:val="tt-RU"/>
              </w:rPr>
              <w:t>имов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8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Жизненный и творческий путь Г. Ибрагимова.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Г. Ибраһимовның тормыш юлы, көрәш һәм иҗат юлы.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 Г. Ибрагимов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sz w:val="28"/>
                <w:szCs w:val="28"/>
                <w:lang w:val="tt-RU"/>
              </w:rPr>
              <w:t>“Молодые сердца”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Г. Ибраһимовның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“Я</w:t>
            </w:r>
            <w:r w:rsidRPr="0026706D">
              <w:rPr>
                <w:rFonts w:eastAsia="Calibri"/>
                <w:sz w:val="28"/>
                <w:szCs w:val="28"/>
                <w:lang w:val="tt-RU"/>
              </w:rPr>
              <w:t xml:space="preserve">шь </w:t>
            </w:r>
            <w:r>
              <w:rPr>
                <w:rFonts w:eastAsia="Calibri"/>
                <w:sz w:val="28"/>
                <w:szCs w:val="28"/>
                <w:lang w:val="tt-RU"/>
              </w:rPr>
              <w:t>йөрәкләр”әсәре.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Герои романа “Молодые серд</w:t>
            </w:r>
            <w:proofErr w:type="spellStart"/>
            <w:r>
              <w:rPr>
                <w:rFonts w:eastAsia="Calibri"/>
                <w:sz w:val="28"/>
                <w:szCs w:val="28"/>
              </w:rPr>
              <w:t>ца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“Яшь йөрәкләр романы”ның төп геройлары.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14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44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Пей</w:t>
            </w:r>
            <w:proofErr w:type="spellStart"/>
            <w:r>
              <w:rPr>
                <w:rFonts w:eastAsia="Calibri"/>
                <w:sz w:val="28"/>
                <w:szCs w:val="28"/>
              </w:rPr>
              <w:t>заж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 xml:space="preserve"> романа “Молодые серд</w:t>
            </w:r>
            <w:proofErr w:type="spellStart"/>
            <w:r>
              <w:rPr>
                <w:rFonts w:eastAsia="Calibri"/>
                <w:sz w:val="28"/>
                <w:szCs w:val="28"/>
              </w:rPr>
              <w:t>ца</w:t>
            </w:r>
            <w:proofErr w:type="spellEnd"/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“Яшь йөрәкләр романы”нда пейзаж.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19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93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26706D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tabs>
                <w:tab w:val="left" w:pos="1295"/>
              </w:tabs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Р.Р.Сочинение. </w:t>
            </w:r>
          </w:p>
          <w:p w:rsidR="00374B30" w:rsidRPr="0026706D" w:rsidRDefault="00374B30" w:rsidP="006A1A08">
            <w:pPr>
              <w:tabs>
                <w:tab w:val="left" w:pos="1295"/>
              </w:tabs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Сочинение.“Зыя һәм Мәр</w:t>
            </w:r>
            <w:r w:rsidRPr="0026706D">
              <w:rPr>
                <w:rFonts w:eastAsia="Calibri"/>
                <w:sz w:val="28"/>
                <w:szCs w:val="28"/>
                <w:lang w:val="tt-RU"/>
              </w:rPr>
              <w:t>ьям б</w:t>
            </w:r>
            <w:r>
              <w:rPr>
                <w:rFonts w:eastAsia="Calibri"/>
                <w:sz w:val="28"/>
                <w:szCs w:val="28"/>
                <w:lang w:val="tt-RU"/>
              </w:rPr>
              <w:t>әхетсезлегенең сәбәпләре”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  <w:p w:rsidR="00374B30" w:rsidRPr="0026706D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26706D" w:rsidRDefault="00374B30" w:rsidP="006A1A08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 xml:space="preserve">Жизнь и творчество </w:t>
            </w:r>
            <w:proofErr w:type="spellStart"/>
            <w:r>
              <w:rPr>
                <w:rFonts w:eastAsia="Calibri"/>
                <w:sz w:val="28"/>
                <w:szCs w:val="28"/>
              </w:rPr>
              <w:t>Г.Исхаки</w:t>
            </w:r>
            <w:proofErr w:type="spellEnd"/>
            <w:r>
              <w:rPr>
                <w:rFonts w:eastAsia="Calibri"/>
                <w:sz w:val="28"/>
                <w:szCs w:val="28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Г.Исхакыйның тормыш юлы һәм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26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«Исчезновение через двести лет»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</w:rPr>
              <w:t>Ике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</w:rPr>
              <w:t xml:space="preserve"> й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з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елдан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соң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36636B">
              <w:rPr>
                <w:rFonts w:eastAsia="Calibri"/>
                <w:color w:val="000000"/>
                <w:sz w:val="28"/>
                <w:szCs w:val="28"/>
              </w:rPr>
              <w:t>инкыйраз</w:t>
            </w:r>
            <w:proofErr w:type="spellEnd"/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Повесть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A91E66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49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Герои п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овест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и</w:t>
            </w:r>
            <w:r>
              <w:rPr>
                <w:rFonts w:eastAsia="Calibri"/>
                <w:color w:val="000000"/>
                <w:sz w:val="28"/>
                <w:szCs w:val="28"/>
              </w:rPr>
              <w:t xml:space="preserve">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повестендагы тө</w:t>
            </w:r>
            <w:proofErr w:type="gramStart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п</w:t>
            </w:r>
            <w:proofErr w:type="gram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геройлар.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12.03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Г.Исхаки.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</w:rPr>
              <w:t>Повесть 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Осен</w:t>
            </w:r>
            <w:r>
              <w:rPr>
                <w:rFonts w:eastAsia="Calibri"/>
                <w:color w:val="000000"/>
                <w:sz w:val="28"/>
                <w:szCs w:val="28"/>
              </w:rPr>
              <w:t>ь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Г.Исхакый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</w:rPr>
              <w:t xml:space="preserve"> и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җ</w:t>
            </w:r>
            <w:proofErr w:type="spellStart"/>
            <w:r>
              <w:rPr>
                <w:rFonts w:eastAsia="Calibri"/>
                <w:color w:val="000000"/>
                <w:sz w:val="28"/>
                <w:szCs w:val="28"/>
              </w:rPr>
              <w:t>аты</w:t>
            </w:r>
            <w:proofErr w:type="spellEnd"/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. </w:t>
            </w:r>
            <w:r>
              <w:rPr>
                <w:rFonts w:eastAsia="Calibri"/>
                <w:color w:val="000000"/>
                <w:sz w:val="28"/>
                <w:szCs w:val="28"/>
              </w:rPr>
              <w:t>«К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>
              <w:rPr>
                <w:rFonts w:eastAsia="Calibri"/>
                <w:color w:val="000000"/>
                <w:sz w:val="28"/>
                <w:szCs w:val="28"/>
              </w:rPr>
              <w:t>з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повестенда милләт язмышы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15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Р.Р. Сочинение.</w:t>
            </w:r>
          </w:p>
          <w:p w:rsidR="00374B30" w:rsidRPr="002C4A56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Сочинение “ “Көз” әсәренең сәнгат</w:t>
            </w:r>
            <w:r w:rsidRPr="002C4A56">
              <w:rPr>
                <w:rFonts w:eastAsia="Calibri"/>
                <w:sz w:val="28"/>
                <w:szCs w:val="28"/>
                <w:lang w:val="tt-RU"/>
              </w:rPr>
              <w:t>ь</w:t>
            </w:r>
            <w:r>
              <w:rPr>
                <w:rFonts w:eastAsia="Calibri"/>
                <w:sz w:val="28"/>
                <w:szCs w:val="28"/>
                <w:lang w:val="tt-RU"/>
              </w:rPr>
              <w:t>чә эшләнеше”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19.03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color w:val="000000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 Стихи Г.Тукая</w:t>
            </w:r>
            <w:r>
              <w:rPr>
                <w:rFonts w:eastAsia="Calibri"/>
                <w:color w:val="000000"/>
                <w:sz w:val="28"/>
                <w:szCs w:val="28"/>
              </w:rPr>
              <w:t>«Разбитая надежда»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, «Без названия»</w:t>
            </w:r>
          </w:p>
          <w:p w:rsidR="00374B30" w:rsidRPr="002C4A56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Г.Тукай шигыр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ь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ләре.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«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зелг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н 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ө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мид» «С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рл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>үх</w:t>
            </w:r>
            <w:r>
              <w:rPr>
                <w:rFonts w:eastAsia="Calibri"/>
                <w:color w:val="000000"/>
                <w:sz w:val="28"/>
                <w:szCs w:val="28"/>
                <w:lang w:val="tt-RU"/>
              </w:rPr>
              <w:t>ә</w:t>
            </w:r>
            <w:r w:rsidRPr="002C4A56">
              <w:rPr>
                <w:rFonts w:eastAsia="Calibri"/>
                <w:color w:val="000000"/>
                <w:sz w:val="28"/>
                <w:szCs w:val="28"/>
                <w:lang w:val="tt-RU"/>
              </w:rPr>
              <w:t xml:space="preserve">сез»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Проектная работа  "По следам Г.Тукая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".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Б.с.ү. Проект эше. ”Г.Тукай исемен мәңгеләштерүдә ...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”.</w:t>
            </w:r>
            <w:r>
              <w:rPr>
                <w:rFonts w:eastAsia="Calibri"/>
                <w:sz w:val="28"/>
                <w:szCs w:val="28"/>
                <w:lang w:val="tt-RU"/>
              </w:rPr>
              <w:t>( 111нче бит)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</w:t>
            </w:r>
            <w:r>
              <w:rPr>
                <w:rFonts w:eastAsia="Calibri"/>
                <w:sz w:val="28"/>
                <w:szCs w:val="28"/>
                <w:lang w:val="tt-RU"/>
              </w:rPr>
              <w:t>6.03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638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54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С.Рамиева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С.Рәмиевне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9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Целостность творчества поэта.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Шагыйр</w:t>
            </w:r>
            <w:r w:rsidRPr="00D66157">
              <w:rPr>
                <w:rFonts w:eastAsia="Calibri"/>
                <w:sz w:val="28"/>
                <w:szCs w:val="28"/>
              </w:rPr>
              <w:t>ь и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җатының бөтенлеге.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12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Жизнь и творчество Дәрдемәнда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Дәрдемәндне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16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lastRenderedPageBreak/>
              <w:t>57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Новшество поэта в поэзии.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Дәрдемәнд иҗаты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“Бүзләрем маналмадым”шигыре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19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Татарская литература 1920-30-х годов</w:t>
            </w:r>
          </w:p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1920-1930нчы еллар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23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37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59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Татарская литература 1920-30-х годов</w:t>
            </w:r>
          </w:p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1920-1930нчы еллар татар әдәбияты.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26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8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История записи произведения Ф. Амирхана “Шафигулла агай".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Ф. Әмирханның “Шәфигулла агай” әсәренең язылу тарихы.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30.04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contextualSpacing/>
              <w:rPr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721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61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 Ф. Амирхан. Геро</w:t>
            </w:r>
            <w:r>
              <w:rPr>
                <w:rFonts w:eastAsia="Calibri"/>
                <w:sz w:val="28"/>
                <w:szCs w:val="28"/>
                <w:lang w:val="tt-RU"/>
              </w:rPr>
              <w:t>й произведения  “Шафигулла агай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“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Ф. Әмирхан. “Шәфигулла агай” әсәренең</w:t>
            </w:r>
            <w:r>
              <w:rPr>
                <w:rFonts w:eastAsia="Calibri"/>
                <w:sz w:val="28"/>
                <w:szCs w:val="28"/>
                <w:lang w:val="tt-RU"/>
              </w:rPr>
              <w:t xml:space="preserve"> сюжеты.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62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Биография,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М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  <w:r>
              <w:rPr>
                <w:rFonts w:eastAsia="Calibri"/>
                <w:sz w:val="28"/>
                <w:szCs w:val="28"/>
                <w:lang w:val="tt-RU"/>
              </w:rPr>
              <w:t>Файзи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М.Фәйзине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7.05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63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М.Файзи. Драма ” Галиябану"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 xml:space="preserve"> М.Фәйзи. “Галиябану” драмасы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10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64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Промежуточная аттестация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Б/с Йомгаклау тесты</w:t>
            </w:r>
            <w:r>
              <w:rPr>
                <w:rFonts w:eastAsia="Calibri"/>
                <w:sz w:val="28"/>
                <w:szCs w:val="28"/>
                <w:lang w:val="tt-RU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14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65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Биография, </w:t>
            </w:r>
            <w:r>
              <w:rPr>
                <w:rFonts w:eastAsia="Calibri"/>
                <w:sz w:val="28"/>
                <w:szCs w:val="28"/>
                <w:lang w:val="tt-RU"/>
              </w:rPr>
              <w:t>творчество Гали Рахима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Г.Рәхимне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ң тормыш юлы, иҗаты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17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66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Повест</w:t>
            </w:r>
            <w:r>
              <w:rPr>
                <w:rFonts w:eastAsia="Calibri"/>
                <w:sz w:val="28"/>
                <w:szCs w:val="28"/>
              </w:rPr>
              <w:t xml:space="preserve">ь </w:t>
            </w:r>
            <w:proofErr w:type="spellStart"/>
            <w:r>
              <w:rPr>
                <w:rFonts w:eastAsia="Calibri"/>
                <w:sz w:val="28"/>
                <w:szCs w:val="28"/>
              </w:rPr>
              <w:t>Г.Рахима</w:t>
            </w:r>
            <w:proofErr w:type="spellEnd"/>
            <w:r>
              <w:rPr>
                <w:rFonts w:eastAsia="Calibri"/>
                <w:sz w:val="28"/>
                <w:szCs w:val="28"/>
              </w:rPr>
              <w:t xml:space="preserve"> «</w:t>
            </w:r>
            <w:r>
              <w:rPr>
                <w:rFonts w:eastAsia="Calibri"/>
                <w:sz w:val="28"/>
                <w:szCs w:val="28"/>
                <w:lang w:val="tt-RU"/>
              </w:rPr>
              <w:t>Волга</w:t>
            </w:r>
            <w:r>
              <w:rPr>
                <w:rFonts w:eastAsia="Calibri"/>
                <w:sz w:val="28"/>
                <w:szCs w:val="28"/>
              </w:rPr>
              <w:t>»</w:t>
            </w:r>
          </w:p>
          <w:p w:rsidR="00374B30" w:rsidRPr="00E35999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Г.Рәхимнең “Идел” повесте.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67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Поэма Х.Такташа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Трагедия с</w:t>
            </w:r>
            <w:r>
              <w:rPr>
                <w:rFonts w:eastAsia="Calibri"/>
                <w:color w:val="000000"/>
                <w:sz w:val="28"/>
                <w:szCs w:val="28"/>
              </w:rPr>
              <w:t>ынов земли</w:t>
            </w:r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Һ.Такташның “Җир уллары трагедиясе” поэмасы.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24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68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Поэма Х.Такташа “</w:t>
            </w:r>
            <w:r w:rsidRPr="0036636B">
              <w:rPr>
                <w:rFonts w:eastAsia="Calibri"/>
                <w:color w:val="000000"/>
                <w:sz w:val="28"/>
                <w:szCs w:val="28"/>
              </w:rPr>
              <w:t>Трагедия с</w:t>
            </w:r>
            <w:r>
              <w:rPr>
                <w:rFonts w:eastAsia="Calibri"/>
                <w:color w:val="000000"/>
                <w:sz w:val="28"/>
                <w:szCs w:val="28"/>
              </w:rPr>
              <w:t>ынов земли</w:t>
            </w:r>
            <w:r>
              <w:rPr>
                <w:rFonts w:eastAsia="Calibri"/>
                <w:sz w:val="28"/>
                <w:szCs w:val="28"/>
                <w:lang w:val="tt-RU"/>
              </w:rPr>
              <w:t>”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Һ.Такташның “Җир уллары трагедиясе” поэмасы турында.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28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  <w:trHeight w:val="509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69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line="314" w:lineRule="exact"/>
              <w:rPr>
                <w:sz w:val="28"/>
                <w:lang w:val="tt-RU" w:bidi="ru-RU"/>
              </w:rPr>
            </w:pPr>
            <w:r w:rsidRPr="00D66157">
              <w:rPr>
                <w:sz w:val="28"/>
                <w:lang w:bidi="ru-RU"/>
              </w:rPr>
              <w:t xml:space="preserve">Повторение и обобщение </w:t>
            </w:r>
            <w:proofErr w:type="gramStart"/>
            <w:r w:rsidRPr="00D66157">
              <w:rPr>
                <w:sz w:val="28"/>
                <w:lang w:bidi="ru-RU"/>
              </w:rPr>
              <w:t>изученного</w:t>
            </w:r>
            <w:proofErr w:type="gramEnd"/>
            <w:r w:rsidRPr="00D66157">
              <w:rPr>
                <w:sz w:val="28"/>
                <w:lang w:bidi="ru-RU"/>
              </w:rPr>
              <w:t xml:space="preserve"> в 10 классе</w:t>
            </w:r>
            <w:r w:rsidRPr="00D66157">
              <w:rPr>
                <w:sz w:val="28"/>
                <w:lang w:val="tt-RU" w:bidi="ru-RU"/>
              </w:rPr>
              <w:t>.</w:t>
            </w:r>
          </w:p>
          <w:p w:rsidR="00374B30" w:rsidRPr="00D66157" w:rsidRDefault="00374B30" w:rsidP="006A1A08">
            <w:pPr>
              <w:widowControl w:val="0"/>
              <w:tabs>
                <w:tab w:val="left" w:pos="2268"/>
                <w:tab w:val="left" w:pos="3077"/>
              </w:tabs>
              <w:autoSpaceDE w:val="0"/>
              <w:autoSpaceDN w:val="0"/>
              <w:spacing w:line="314" w:lineRule="exact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20 гасыр поэзиясе  буенча үткәннәрне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  <w:tr w:rsidR="00374B30" w:rsidRPr="00D66157" w:rsidTr="006A1A08">
        <w:trPr>
          <w:gridAfter w:val="1"/>
          <w:wAfter w:w="5197" w:type="dxa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>70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sz w:val="28"/>
                <w:lang w:val="tt-RU" w:bidi="ru-RU"/>
              </w:rPr>
            </w:pPr>
            <w:r w:rsidRPr="00D66157">
              <w:rPr>
                <w:sz w:val="28"/>
                <w:lang w:bidi="ru-RU"/>
              </w:rPr>
              <w:t xml:space="preserve">Повторение и обобщение </w:t>
            </w:r>
            <w:proofErr w:type="gramStart"/>
            <w:r w:rsidRPr="00D66157">
              <w:rPr>
                <w:sz w:val="28"/>
                <w:lang w:bidi="ru-RU"/>
              </w:rPr>
              <w:t>изученного</w:t>
            </w:r>
            <w:proofErr w:type="gramEnd"/>
            <w:r w:rsidRPr="00D66157">
              <w:rPr>
                <w:sz w:val="28"/>
                <w:lang w:bidi="ru-RU"/>
              </w:rPr>
              <w:t xml:space="preserve"> в 10 классе</w:t>
            </w:r>
            <w:r w:rsidRPr="00D66157">
              <w:rPr>
                <w:sz w:val="28"/>
                <w:lang w:val="tt-RU" w:bidi="ru-RU"/>
              </w:rPr>
              <w:t>.</w:t>
            </w:r>
          </w:p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 w:rsidRPr="00D66157">
              <w:rPr>
                <w:rFonts w:eastAsia="Calibri"/>
                <w:sz w:val="28"/>
                <w:szCs w:val="28"/>
                <w:lang w:val="tt-RU"/>
              </w:rPr>
              <w:t xml:space="preserve"> Үткәннәрне кабатлау.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rPr>
                <w:rFonts w:eastAsia="Calibri"/>
                <w:sz w:val="28"/>
                <w:szCs w:val="28"/>
                <w:lang w:val="tt-RU"/>
              </w:rPr>
            </w:pPr>
            <w:r>
              <w:rPr>
                <w:rFonts w:eastAsia="Calibri"/>
                <w:sz w:val="28"/>
                <w:szCs w:val="28"/>
                <w:lang w:val="tt-RU"/>
              </w:rPr>
              <w:t>31</w:t>
            </w:r>
            <w:r w:rsidRPr="00D66157">
              <w:rPr>
                <w:rFonts w:eastAsia="Calibri"/>
                <w:sz w:val="28"/>
                <w:szCs w:val="28"/>
                <w:lang w:val="tt-RU"/>
              </w:rPr>
              <w:t>.05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4B30" w:rsidRPr="00D66157" w:rsidRDefault="00374B30" w:rsidP="006A1A08">
            <w:pPr>
              <w:jc w:val="center"/>
              <w:rPr>
                <w:rFonts w:eastAsia="Calibri"/>
                <w:sz w:val="28"/>
                <w:szCs w:val="28"/>
                <w:lang w:val="tt-RU"/>
              </w:rPr>
            </w:pPr>
          </w:p>
        </w:tc>
      </w:tr>
    </w:tbl>
    <w:p w:rsidR="00C55CC6" w:rsidRDefault="00AC065F">
      <w:r>
        <w:rPr>
          <w:noProof/>
          <w:lang w:eastAsia="ru-RU"/>
        </w:rPr>
        <w:lastRenderedPageBreak/>
        <w:drawing>
          <wp:inline distT="0" distB="0" distL="0" distR="0">
            <wp:extent cx="6209665" cy="8536007"/>
            <wp:effectExtent l="0" t="0" r="635" b="0"/>
            <wp:docPr id="2" name="Рисунок 2" descr="C:\Users\Ленар\Desktop\5л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енар\Desktop\5л1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9665" cy="8536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55CC6" w:rsidSect="0072232C">
      <w:pgSz w:w="11906" w:h="16838" w:code="9"/>
      <w:pgMar w:top="1134" w:right="851" w:bottom="1134" w:left="1276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7818"/>
    <w:rsid w:val="00317818"/>
    <w:rsid w:val="00374B30"/>
    <w:rsid w:val="0072232C"/>
    <w:rsid w:val="00AC065F"/>
    <w:rsid w:val="00B54085"/>
    <w:rsid w:val="00C55C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223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4B3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4B3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qFormat/>
    <w:rsid w:val="007223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C0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C06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965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975</Words>
  <Characters>5562</Characters>
  <Application>Microsoft Office Word</Application>
  <DocSecurity>0</DocSecurity>
  <Lines>46</Lines>
  <Paragraphs>13</Paragraphs>
  <ScaleCrop>false</ScaleCrop>
  <Company>SPecialiST RePack</Company>
  <LinksUpToDate>false</LinksUpToDate>
  <CharactersWithSpaces>6524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Ленар</dc:creator>
  <cp:keywords/>
  <dc:description/>
  <cp:lastModifiedBy>Ленар</cp:lastModifiedBy>
  <cp:revision>6</cp:revision>
  <dcterms:created xsi:type="dcterms:W3CDTF">2022-01-21T19:11:00Z</dcterms:created>
  <dcterms:modified xsi:type="dcterms:W3CDTF">2022-01-23T06:51:00Z</dcterms:modified>
</cp:coreProperties>
</file>